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11B" w:rsidRPr="00D150A3" w:rsidRDefault="00406332" w:rsidP="005661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0A3">
        <w:rPr>
          <w:rFonts w:ascii="Times New Roman" w:hAnsi="Times New Roman" w:cs="Times New Roman"/>
          <w:b/>
          <w:sz w:val="28"/>
          <w:szCs w:val="28"/>
        </w:rPr>
        <w:t xml:space="preserve">План мероприятий («дорожная карта») </w:t>
      </w:r>
      <w:r w:rsidR="0056611B" w:rsidRPr="00D150A3">
        <w:rPr>
          <w:rFonts w:ascii="Times New Roman" w:hAnsi="Times New Roman" w:cs="Times New Roman"/>
          <w:b/>
          <w:sz w:val="28"/>
          <w:szCs w:val="28"/>
        </w:rPr>
        <w:t xml:space="preserve">по внедрению практики </w:t>
      </w:r>
      <w:r w:rsidR="00F52052">
        <w:rPr>
          <w:rFonts w:ascii="Times New Roman" w:hAnsi="Times New Roman" w:cs="Times New Roman"/>
          <w:b/>
          <w:sz w:val="28"/>
          <w:szCs w:val="28"/>
        </w:rPr>
        <w:t>регулирования</w:t>
      </w:r>
      <w:r w:rsidR="0056611B" w:rsidRPr="00D150A3">
        <w:rPr>
          <w:rFonts w:ascii="Times New Roman" w:hAnsi="Times New Roman" w:cs="Times New Roman"/>
          <w:b/>
          <w:sz w:val="28"/>
          <w:szCs w:val="28"/>
        </w:rPr>
        <w:t xml:space="preserve"> закупок </w:t>
      </w:r>
      <w:r w:rsidRPr="00D150A3">
        <w:rPr>
          <w:rFonts w:ascii="Times New Roman" w:hAnsi="Times New Roman" w:cs="Times New Roman"/>
          <w:b/>
          <w:sz w:val="28"/>
          <w:szCs w:val="28"/>
        </w:rPr>
        <w:t>охранных услуг</w:t>
      </w:r>
      <w:r w:rsidR="001A07EA" w:rsidRPr="00D150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50A3" w:rsidRPr="00D150A3">
        <w:rPr>
          <w:rFonts w:ascii="Times New Roman" w:hAnsi="Times New Roman" w:cs="Times New Roman"/>
          <w:b/>
          <w:sz w:val="28"/>
          <w:szCs w:val="28"/>
        </w:rPr>
        <w:t>для организаций, осуществляющих свои закупки в соответствии с положениями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</w:p>
    <w:tbl>
      <w:tblPr>
        <w:tblStyle w:val="a3"/>
        <w:tblpPr w:leftFromText="181" w:rightFromText="181" w:vertAnchor="text" w:horzAnchor="margin" w:tblpY="1"/>
        <w:tblOverlap w:val="never"/>
        <w:tblW w:w="4949" w:type="pct"/>
        <w:tblLook w:val="04A0" w:firstRow="1" w:lastRow="0" w:firstColumn="1" w:lastColumn="0" w:noHBand="0" w:noVBand="1"/>
      </w:tblPr>
      <w:tblGrid>
        <w:gridCol w:w="782"/>
        <w:gridCol w:w="6686"/>
        <w:gridCol w:w="2847"/>
      </w:tblGrid>
      <w:tr w:rsidR="00D150A3" w:rsidRPr="00A70B7C" w:rsidTr="00A70B7C">
        <w:trPr>
          <w:trHeight w:val="841"/>
        </w:trPr>
        <w:tc>
          <w:tcPr>
            <w:tcW w:w="379" w:type="pct"/>
            <w:vAlign w:val="center"/>
          </w:tcPr>
          <w:p w:rsidR="00D150A3" w:rsidRPr="00A70B7C" w:rsidRDefault="00D150A3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70B7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70B7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41" w:type="pct"/>
            <w:vAlign w:val="center"/>
          </w:tcPr>
          <w:p w:rsidR="00D150A3" w:rsidRPr="00A70B7C" w:rsidRDefault="00D150A3" w:rsidP="00F5205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380" w:type="pct"/>
            <w:vAlign w:val="center"/>
          </w:tcPr>
          <w:p w:rsidR="00D150A3" w:rsidRPr="00A70B7C" w:rsidRDefault="00D150A3" w:rsidP="00A70B7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</w:tc>
      </w:tr>
      <w:tr w:rsidR="00D150A3" w:rsidRPr="00A70B7C" w:rsidTr="00A70B7C">
        <w:tc>
          <w:tcPr>
            <w:tcW w:w="379" w:type="pct"/>
          </w:tcPr>
          <w:p w:rsidR="00D150A3" w:rsidRPr="00A70B7C" w:rsidRDefault="00D150A3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41" w:type="pct"/>
          </w:tcPr>
          <w:p w:rsidR="00D150A3" w:rsidRPr="00A70B7C" w:rsidRDefault="00D150A3" w:rsidP="00A70B7C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Рабочей группы по подготовке Методических </w:t>
            </w:r>
            <w:r w:rsidR="000C15DB" w:rsidRPr="00A70B7C"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для заказчиков при осуществлении закупок охранных услуг</w:t>
            </w:r>
          </w:p>
        </w:tc>
        <w:tc>
          <w:tcPr>
            <w:tcW w:w="1380" w:type="pct"/>
          </w:tcPr>
          <w:p w:rsidR="00D150A3" w:rsidRPr="00A70B7C" w:rsidRDefault="00D150A3" w:rsidP="00A70B7C">
            <w:pPr>
              <w:pStyle w:val="a5"/>
              <w:keepNext/>
              <w:keepLines/>
              <w:numPr>
                <w:ilvl w:val="0"/>
                <w:numId w:val="2"/>
              </w:numPr>
              <w:ind w:lef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неделя</w:t>
            </w:r>
          </w:p>
        </w:tc>
      </w:tr>
      <w:tr w:rsidR="00D150A3" w:rsidRPr="00A70B7C" w:rsidTr="00A70B7C">
        <w:tc>
          <w:tcPr>
            <w:tcW w:w="379" w:type="pct"/>
          </w:tcPr>
          <w:p w:rsidR="00D150A3" w:rsidRPr="00A70B7C" w:rsidRDefault="00D150A3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1" w:type="pct"/>
          </w:tcPr>
          <w:p w:rsidR="001D198B" w:rsidRPr="00A70B7C" w:rsidRDefault="001D198B" w:rsidP="00A70B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Подготовка Рабочей группой Методических материалов</w:t>
            </w:r>
            <w:r w:rsidR="00A70B7C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по осуществлению закупок охранных услуг для 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заказчиков</w:t>
            </w:r>
            <w:r w:rsidR="00A70B7C" w:rsidRPr="00A70B7C">
              <w:rPr>
                <w:rFonts w:ascii="Times New Roman" w:hAnsi="Times New Roman" w:cs="Times New Roman"/>
                <w:sz w:val="28"/>
                <w:szCs w:val="28"/>
              </w:rPr>
              <w:t>, осуществляющих свои закупки в соответствии с положениями Федерального закона от 05.04.2013 года № 44-ФЗ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Методические материалы)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D198B" w:rsidRPr="00A70B7C" w:rsidRDefault="001D198B" w:rsidP="00A70B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- рекомендуемое техническое задание;</w:t>
            </w:r>
          </w:p>
          <w:p w:rsidR="001D198B" w:rsidRPr="00A70B7C" w:rsidRDefault="001D198B" w:rsidP="00A70B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- методические рекомендации по применению рекомендуемого технического задания;</w:t>
            </w:r>
          </w:p>
          <w:p w:rsidR="00D150A3" w:rsidRPr="00A70B7C" w:rsidRDefault="001D198B" w:rsidP="00A70B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- рекомендации по приемке охранных услуг.</w:t>
            </w:r>
          </w:p>
        </w:tc>
        <w:tc>
          <w:tcPr>
            <w:tcW w:w="1380" w:type="pct"/>
          </w:tcPr>
          <w:p w:rsidR="00D150A3" w:rsidRPr="00A70B7C" w:rsidRDefault="00A70B7C" w:rsidP="00A70B7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150A3" w:rsidRPr="00A70B7C">
              <w:rPr>
                <w:rFonts w:ascii="Times New Roman" w:hAnsi="Times New Roman" w:cs="Times New Roman"/>
                <w:sz w:val="28"/>
                <w:szCs w:val="28"/>
              </w:rPr>
              <w:t>т 1 до 6 месяцев</w:t>
            </w:r>
          </w:p>
        </w:tc>
      </w:tr>
      <w:tr w:rsidR="00D150A3" w:rsidRPr="00A70B7C" w:rsidTr="00A70B7C">
        <w:tc>
          <w:tcPr>
            <w:tcW w:w="379" w:type="pct"/>
          </w:tcPr>
          <w:p w:rsidR="00D150A3" w:rsidRPr="00A70B7C" w:rsidRDefault="00D150A3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1" w:type="pct"/>
          </w:tcPr>
          <w:p w:rsidR="00D150A3" w:rsidRPr="00A70B7C" w:rsidRDefault="00E72FC0" w:rsidP="00A70B7C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Размещение Методичес</w:t>
            </w:r>
            <w:r w:rsidR="009C116D" w:rsidRPr="00A70B7C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х материалов</w:t>
            </w:r>
            <w:r w:rsidR="009C116D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на информационных ресурсах </w:t>
            </w:r>
            <w:r w:rsidR="000C15DB" w:rsidRPr="00A70B7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C116D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ознакомления заказчиков</w:t>
            </w:r>
            <w:r w:rsidR="000C15DB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DB792C" w:rsidRPr="00A70B7C">
              <w:rPr>
                <w:rFonts w:ascii="Times New Roman" w:hAnsi="Times New Roman" w:cs="Times New Roman"/>
                <w:sz w:val="28"/>
                <w:szCs w:val="28"/>
              </w:rPr>
              <w:t>любых заинтересованных лиц</w:t>
            </w:r>
            <w:r w:rsidR="000C15DB" w:rsidRPr="00A70B7C">
              <w:rPr>
                <w:rFonts w:ascii="Times New Roman" w:hAnsi="Times New Roman" w:cs="Times New Roman"/>
                <w:sz w:val="28"/>
                <w:szCs w:val="28"/>
              </w:rPr>
              <w:t>, а также в целях обсуждения разработанных материалов</w:t>
            </w:r>
          </w:p>
        </w:tc>
        <w:tc>
          <w:tcPr>
            <w:tcW w:w="1380" w:type="pct"/>
          </w:tcPr>
          <w:p w:rsidR="00D150A3" w:rsidRPr="00A70B7C" w:rsidRDefault="00F52052" w:rsidP="00F52052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</w:tr>
      <w:tr w:rsidR="00DB792C" w:rsidRPr="00A70B7C" w:rsidTr="00A70B7C">
        <w:tc>
          <w:tcPr>
            <w:tcW w:w="379" w:type="pct"/>
          </w:tcPr>
          <w:p w:rsidR="00DB792C" w:rsidRPr="00A70B7C" w:rsidRDefault="00DB792C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41" w:type="pct"/>
          </w:tcPr>
          <w:p w:rsidR="00DB792C" w:rsidRPr="00A70B7C" w:rsidRDefault="00DB792C" w:rsidP="00A70B7C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</w:t>
            </w:r>
            <w:r w:rsidR="000C15DB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Методических материалов по результатам обсуждения</w:t>
            </w:r>
            <w:r w:rsidR="002A74DD" w:rsidRPr="00A70B7C">
              <w:rPr>
                <w:rFonts w:ascii="Times New Roman" w:hAnsi="Times New Roman" w:cs="Times New Roman"/>
                <w:sz w:val="28"/>
                <w:szCs w:val="28"/>
              </w:rPr>
              <w:t>, с учетом предложений и рекомендаций заинтересованных лиц</w:t>
            </w:r>
          </w:p>
        </w:tc>
        <w:tc>
          <w:tcPr>
            <w:tcW w:w="1380" w:type="pct"/>
          </w:tcPr>
          <w:p w:rsidR="00DB792C" w:rsidRPr="00A70B7C" w:rsidRDefault="00A70B7C" w:rsidP="00A70B7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</w:tr>
      <w:tr w:rsidR="00DB792C" w:rsidRPr="00A70B7C" w:rsidTr="00A70B7C">
        <w:tc>
          <w:tcPr>
            <w:tcW w:w="379" w:type="pct"/>
          </w:tcPr>
          <w:p w:rsidR="00DB792C" w:rsidRPr="00A70B7C" w:rsidRDefault="00DB792C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1" w:type="pct"/>
          </w:tcPr>
          <w:p w:rsidR="00DB792C" w:rsidRPr="00A70B7C" w:rsidRDefault="00DB792C" w:rsidP="00A70B7C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Ознакомлени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заказчиков с  разработанными </w:t>
            </w:r>
            <w:r w:rsidR="002A74DD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Методическими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материалами и правилами их применения посредством письменного уведомления</w:t>
            </w:r>
          </w:p>
        </w:tc>
        <w:tc>
          <w:tcPr>
            <w:tcW w:w="1380" w:type="pct"/>
          </w:tcPr>
          <w:p w:rsidR="00DB792C" w:rsidRPr="00A70B7C" w:rsidRDefault="00A70B7C" w:rsidP="00A70B7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DB792C" w:rsidRPr="00A70B7C" w:rsidTr="00A70B7C">
        <w:tc>
          <w:tcPr>
            <w:tcW w:w="379" w:type="pct"/>
          </w:tcPr>
          <w:p w:rsidR="00DB792C" w:rsidRPr="00A70B7C" w:rsidRDefault="00DB792C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1" w:type="pct"/>
          </w:tcPr>
          <w:p w:rsidR="00DB792C" w:rsidRPr="00A70B7C" w:rsidRDefault="00DB792C" w:rsidP="00A70B7C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 заказчиков о разработанных </w:t>
            </w:r>
            <w:r w:rsidR="002A74DD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Методических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материалах и правилах их применения в рамках обучающих мероприятий</w:t>
            </w:r>
            <w:r w:rsidR="002A74DD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, проводимых  Государственным комитетом Республики Карелия по управлению государственным имуществом и организации закупок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(семинаров, конференций и т.п.)</w:t>
            </w:r>
          </w:p>
        </w:tc>
        <w:tc>
          <w:tcPr>
            <w:tcW w:w="1380" w:type="pct"/>
          </w:tcPr>
          <w:p w:rsidR="00A70B7C" w:rsidRDefault="00A70B7C" w:rsidP="00A70B7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  <w:p w:rsidR="00DB792C" w:rsidRPr="00A70B7C" w:rsidRDefault="00A70B7C" w:rsidP="00A70B7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реже 1 раза в квартал)</w:t>
            </w:r>
          </w:p>
        </w:tc>
      </w:tr>
      <w:tr w:rsidR="00DB792C" w:rsidRPr="00A70B7C" w:rsidTr="00A70B7C">
        <w:tc>
          <w:tcPr>
            <w:tcW w:w="379" w:type="pct"/>
          </w:tcPr>
          <w:p w:rsidR="00DB792C" w:rsidRPr="00A70B7C" w:rsidRDefault="00151606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1" w:type="pct"/>
          </w:tcPr>
          <w:p w:rsidR="00DB792C" w:rsidRPr="00A70B7C" w:rsidRDefault="00DB792C" w:rsidP="00151606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15160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работы по взаимодействию Государственного комитета Республики Карелия по управлению государственным имуществом и организации закупок с органами контроля и надзора в целях регулирования деятельности по исполнению контрактов на оказание охранных услуг для заказчиков, в том числе:</w:t>
            </w:r>
          </w:p>
        </w:tc>
        <w:tc>
          <w:tcPr>
            <w:tcW w:w="1380" w:type="pct"/>
          </w:tcPr>
          <w:p w:rsidR="00DB792C" w:rsidRPr="00A70B7C" w:rsidRDefault="00DB792C" w:rsidP="00A70B7C">
            <w:pPr>
              <w:pStyle w:val="a5"/>
              <w:keepNext/>
              <w:keepLines/>
              <w:numPr>
                <w:ilvl w:val="0"/>
                <w:numId w:val="2"/>
              </w:numPr>
              <w:ind w:lef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месяца</w:t>
            </w:r>
          </w:p>
          <w:p w:rsidR="00E937A2" w:rsidRPr="00A70B7C" w:rsidRDefault="00E937A2" w:rsidP="00A70B7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4DD" w:rsidRPr="00A70B7C" w:rsidTr="00A70B7C">
        <w:tc>
          <w:tcPr>
            <w:tcW w:w="379" w:type="pct"/>
          </w:tcPr>
          <w:p w:rsidR="002A74DD" w:rsidRPr="00A70B7C" w:rsidRDefault="00151606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3241" w:type="pct"/>
          </w:tcPr>
          <w:p w:rsidR="002A74DD" w:rsidRPr="00A70B7C" w:rsidRDefault="002A74DD" w:rsidP="00A70B7C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методики расчета минимального количества сотрудников охранной организации (частных охранников), необходимых для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обеспечения охраны объекта заказчика, с учетом норм трудового законодательства (расчет потребности на месяц, на квартал, на полгода, на год), в том числе </w:t>
            </w:r>
            <w:r w:rsidRPr="00A70B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расчет минимальной стоимости услуг физической охраны (одного сотрудника охраны)</w:t>
            </w:r>
          </w:p>
        </w:tc>
        <w:tc>
          <w:tcPr>
            <w:tcW w:w="1380" w:type="pct"/>
          </w:tcPr>
          <w:p w:rsidR="002A74DD" w:rsidRPr="00A70B7C" w:rsidRDefault="00A70B7C" w:rsidP="00A70B7C">
            <w:pPr>
              <w:pStyle w:val="a5"/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месяц</w:t>
            </w:r>
          </w:p>
        </w:tc>
      </w:tr>
      <w:tr w:rsidR="002A74DD" w:rsidRPr="00A70B7C" w:rsidTr="00A70B7C">
        <w:tc>
          <w:tcPr>
            <w:tcW w:w="379" w:type="pct"/>
          </w:tcPr>
          <w:p w:rsidR="002A74DD" w:rsidRPr="00A70B7C" w:rsidRDefault="00151606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3241" w:type="pct"/>
          </w:tcPr>
          <w:p w:rsidR="002A74DD" w:rsidRPr="00A70B7C" w:rsidRDefault="002A74DD" w:rsidP="00A70B7C">
            <w:pPr>
              <w:keepNext/>
              <w:keepLine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Доведение методики расчета минимального количества сотрудников охранной организации (частных охранников), необходимых для обеспечения охраны объекта заказчика, до сведения заказчиков </w:t>
            </w:r>
            <w:r w:rsidR="00EE3720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с целью внутреннего </w:t>
            </w:r>
            <w:proofErr w:type="gramStart"/>
            <w:r w:rsidR="00EE3720" w:rsidRPr="00A70B7C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EE3720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 контрактов на оказание охранных услуг</w:t>
            </w:r>
          </w:p>
        </w:tc>
        <w:tc>
          <w:tcPr>
            <w:tcW w:w="1380" w:type="pct"/>
          </w:tcPr>
          <w:p w:rsidR="002A74DD" w:rsidRPr="00A70B7C" w:rsidRDefault="00A70B7C" w:rsidP="00A70B7C">
            <w:pPr>
              <w:pStyle w:val="a5"/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E937A2" w:rsidRPr="00A70B7C" w:rsidTr="00151606">
        <w:trPr>
          <w:trHeight w:val="2005"/>
        </w:trPr>
        <w:tc>
          <w:tcPr>
            <w:tcW w:w="379" w:type="pct"/>
          </w:tcPr>
          <w:p w:rsidR="00E937A2" w:rsidRPr="00A70B7C" w:rsidRDefault="00151606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3241" w:type="pct"/>
          </w:tcPr>
          <w:p w:rsidR="00E937A2" w:rsidRPr="00A70B7C" w:rsidRDefault="00E937A2" w:rsidP="00A70B7C">
            <w:pPr>
              <w:tabs>
                <w:tab w:val="center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Осуществление  Государственным комитетом Республики Карелия по управлению государственным имуществом и организации закупок мониторинга контрактов на оказание охранных услуг</w:t>
            </w:r>
            <w:r w:rsidR="00EE3720"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с целью выявления фактов заключения контрактов по</w:t>
            </w:r>
            <w:r w:rsidR="00151606">
              <w:rPr>
                <w:rFonts w:ascii="Times New Roman" w:hAnsi="Times New Roman" w:cs="Times New Roman"/>
                <w:sz w:val="28"/>
                <w:szCs w:val="28"/>
              </w:rPr>
              <w:t xml:space="preserve"> демпинговым ценам</w:t>
            </w:r>
          </w:p>
        </w:tc>
        <w:tc>
          <w:tcPr>
            <w:tcW w:w="1380" w:type="pct"/>
          </w:tcPr>
          <w:p w:rsidR="00E937A2" w:rsidRPr="00A70B7C" w:rsidRDefault="00A70B7C" w:rsidP="00A70B7C">
            <w:pPr>
              <w:pStyle w:val="a5"/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937A2" w:rsidRPr="00A70B7C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</w:tr>
      <w:tr w:rsidR="00E937A2" w:rsidRPr="00A70B7C" w:rsidTr="00A70B7C">
        <w:tc>
          <w:tcPr>
            <w:tcW w:w="379" w:type="pct"/>
          </w:tcPr>
          <w:p w:rsidR="00E937A2" w:rsidRPr="00A70B7C" w:rsidRDefault="00151606" w:rsidP="00A70B7C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3241" w:type="pct"/>
          </w:tcPr>
          <w:p w:rsidR="00E937A2" w:rsidRPr="00A70B7C" w:rsidRDefault="003E1EDC" w:rsidP="003E1EDC">
            <w:pPr>
              <w:tabs>
                <w:tab w:val="center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Создание межведомственной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целью осуществления контроля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контрактов на оказание охранных услуг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0" w:type="pct"/>
          </w:tcPr>
          <w:p w:rsidR="003E1EDC" w:rsidRPr="00A70B7C" w:rsidRDefault="003E1EDC" w:rsidP="003E1ED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месяца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937A2" w:rsidRPr="00A70B7C" w:rsidRDefault="00E937A2" w:rsidP="001151B8">
            <w:pPr>
              <w:pStyle w:val="a5"/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955" w:rsidRPr="00A70B7C" w:rsidTr="00A70B7C">
        <w:tc>
          <w:tcPr>
            <w:tcW w:w="379" w:type="pct"/>
          </w:tcPr>
          <w:p w:rsidR="007B2955" w:rsidRPr="00A70B7C" w:rsidRDefault="00151606" w:rsidP="007B2955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B2955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3241" w:type="pct"/>
          </w:tcPr>
          <w:p w:rsidR="007B2955" w:rsidRPr="00A70B7C" w:rsidRDefault="003E1EDC" w:rsidP="003E1EDC">
            <w:pPr>
              <w:tabs>
                <w:tab w:val="center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совместного соглашения о взаимодействии между органами 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(УФНС по РК, Государственная инспекция труда РК, Государственный контрольный комитет РК)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в целях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 исполнения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контрактов на оказание охранных услуг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мониторинга деятельности исполнителей.</w:t>
            </w:r>
          </w:p>
        </w:tc>
        <w:tc>
          <w:tcPr>
            <w:tcW w:w="1380" w:type="pct"/>
          </w:tcPr>
          <w:p w:rsidR="007B2955" w:rsidRDefault="003E1EDC" w:rsidP="003E1ED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2955" w:rsidRPr="00A70B7C" w:rsidTr="00A70B7C">
        <w:tc>
          <w:tcPr>
            <w:tcW w:w="379" w:type="pct"/>
          </w:tcPr>
          <w:p w:rsidR="007B2955" w:rsidRPr="00A70B7C" w:rsidRDefault="00151606" w:rsidP="007B2955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B2955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3241" w:type="pct"/>
          </w:tcPr>
          <w:p w:rsidR="007B2955" w:rsidRPr="00A70B7C" w:rsidRDefault="003E1EDC" w:rsidP="003E1EDC">
            <w:pPr>
              <w:tabs>
                <w:tab w:val="center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по результатам мониторинга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0B7C">
              <w:rPr>
                <w:rFonts w:ascii="Times New Roman" w:hAnsi="Times New Roman" w:cs="Times New Roman"/>
                <w:sz w:val="28"/>
                <w:szCs w:val="28"/>
              </w:rPr>
              <w:t>в адрес органов контроля сведений о контрактах,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ключенных по демпинговым ценам</w:t>
            </w:r>
          </w:p>
        </w:tc>
        <w:tc>
          <w:tcPr>
            <w:tcW w:w="1380" w:type="pct"/>
          </w:tcPr>
          <w:p w:rsidR="003E1EDC" w:rsidRDefault="003E1EDC" w:rsidP="003E1EDC">
            <w:pPr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  <w:p w:rsidR="007B2955" w:rsidRPr="00A70B7C" w:rsidRDefault="003E1EDC" w:rsidP="003E1EDC">
            <w:pPr>
              <w:pStyle w:val="a5"/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мере поступления материалов)</w:t>
            </w:r>
          </w:p>
        </w:tc>
      </w:tr>
      <w:tr w:rsidR="00E46853" w:rsidRPr="00A70B7C" w:rsidTr="00A70B7C">
        <w:tc>
          <w:tcPr>
            <w:tcW w:w="379" w:type="pct"/>
          </w:tcPr>
          <w:p w:rsidR="00E46853" w:rsidRPr="00A70B7C" w:rsidRDefault="00151606" w:rsidP="007B2955">
            <w:pPr>
              <w:keepNext/>
              <w:keepLine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B29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70B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41" w:type="pct"/>
          </w:tcPr>
          <w:p w:rsidR="00E46853" w:rsidRPr="00A70B7C" w:rsidRDefault="003E1EDC" w:rsidP="00A70B7C">
            <w:pPr>
              <w:tabs>
                <w:tab w:val="center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органом контроля в сфере закупок плановых и внеплановых проверок заказчиков, заключивших контракты на оказание охранных услуг по демпинговым ценам</w:t>
            </w:r>
          </w:p>
        </w:tc>
        <w:tc>
          <w:tcPr>
            <w:tcW w:w="1380" w:type="pct"/>
          </w:tcPr>
          <w:p w:rsidR="00E46853" w:rsidRPr="00A70B7C" w:rsidRDefault="003E1EDC" w:rsidP="00A70B7C">
            <w:pPr>
              <w:pStyle w:val="a5"/>
              <w:keepNext/>
              <w:keepLines/>
              <w:ind w:left="-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</w:tbl>
    <w:p w:rsidR="009E0C37" w:rsidRDefault="009E0C37" w:rsidP="00DA5D1D">
      <w:bookmarkStart w:id="0" w:name="_GoBack"/>
      <w:bookmarkEnd w:id="0"/>
    </w:p>
    <w:sectPr w:rsidR="009E0C37" w:rsidSect="00D150A3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17D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8E1561C"/>
    <w:multiLevelType w:val="hybridMultilevel"/>
    <w:tmpl w:val="FFF29F6C"/>
    <w:lvl w:ilvl="0" w:tplc="706694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BB1E92"/>
    <w:multiLevelType w:val="multilevel"/>
    <w:tmpl w:val="6DE2EBFA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675"/>
    <w:rsid w:val="000A6B5F"/>
    <w:rsid w:val="000C15DB"/>
    <w:rsid w:val="001151B8"/>
    <w:rsid w:val="00151606"/>
    <w:rsid w:val="001A07EA"/>
    <w:rsid w:val="001D198B"/>
    <w:rsid w:val="00227E88"/>
    <w:rsid w:val="002A74DD"/>
    <w:rsid w:val="00304728"/>
    <w:rsid w:val="00381DA9"/>
    <w:rsid w:val="003E1EDC"/>
    <w:rsid w:val="00406332"/>
    <w:rsid w:val="0056611B"/>
    <w:rsid w:val="00582B2A"/>
    <w:rsid w:val="005B5052"/>
    <w:rsid w:val="006D168C"/>
    <w:rsid w:val="007374C8"/>
    <w:rsid w:val="00747540"/>
    <w:rsid w:val="00755608"/>
    <w:rsid w:val="007A1569"/>
    <w:rsid w:val="007B2955"/>
    <w:rsid w:val="007E1E86"/>
    <w:rsid w:val="008E60A7"/>
    <w:rsid w:val="0095612F"/>
    <w:rsid w:val="00991476"/>
    <w:rsid w:val="009C116D"/>
    <w:rsid w:val="009E0C37"/>
    <w:rsid w:val="00A41631"/>
    <w:rsid w:val="00A53BF5"/>
    <w:rsid w:val="00A70B7C"/>
    <w:rsid w:val="00BB5E73"/>
    <w:rsid w:val="00C16357"/>
    <w:rsid w:val="00C43C88"/>
    <w:rsid w:val="00CF70A6"/>
    <w:rsid w:val="00D150A3"/>
    <w:rsid w:val="00DA1D69"/>
    <w:rsid w:val="00DA5D1D"/>
    <w:rsid w:val="00DA65F9"/>
    <w:rsid w:val="00DB792C"/>
    <w:rsid w:val="00DD4972"/>
    <w:rsid w:val="00E170F3"/>
    <w:rsid w:val="00E35B12"/>
    <w:rsid w:val="00E36CA0"/>
    <w:rsid w:val="00E46853"/>
    <w:rsid w:val="00E72FC0"/>
    <w:rsid w:val="00E937A2"/>
    <w:rsid w:val="00EE3720"/>
    <w:rsid w:val="00F52052"/>
    <w:rsid w:val="00FA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D150A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1D19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D150A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1D19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8E6F4-BB5A-42F4-B197-06504588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Игнатенкова Елена</dc:creator>
  <cp:lastModifiedBy>Елена Игнатенкова</cp:lastModifiedBy>
  <cp:revision>2</cp:revision>
  <cp:lastPrinted>2016-12-14T11:23:00Z</cp:lastPrinted>
  <dcterms:created xsi:type="dcterms:W3CDTF">2016-12-14T11:32:00Z</dcterms:created>
  <dcterms:modified xsi:type="dcterms:W3CDTF">2016-12-14T11:32:00Z</dcterms:modified>
</cp:coreProperties>
</file>